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ADAA" w14:textId="77777777" w:rsidR="00DD22C0" w:rsidRPr="002026F0" w:rsidRDefault="00DD22C0" w:rsidP="00DD22C0">
      <w:pPr>
        <w:pStyle w:val="NormalWeb"/>
        <w:spacing w:beforeAutospacing="0" w:afterAutospacing="0"/>
        <w:rPr>
          <w:rFonts w:eastAsia="Calibri Light"/>
          <w:sz w:val="44"/>
          <w:szCs w:val="44"/>
        </w:rPr>
      </w:pPr>
    </w:p>
    <w:p w14:paraId="08F7A525" w14:textId="77777777" w:rsidR="00556764" w:rsidRPr="002026F0" w:rsidRDefault="00556764" w:rsidP="00556764">
      <w:pPr>
        <w:pStyle w:val="NormalWeb"/>
        <w:keepNext/>
        <w:framePr w:dropCap="drop" w:lines="3" w:wrap="around" w:vAnchor="text" w:hAnchor="page" w:x="91" w:y="-1136"/>
        <w:spacing w:beforeAutospacing="0" w:afterAutospacing="0" w:line="2358" w:lineRule="exact"/>
        <w:textAlignment w:val="baseline"/>
        <w:rPr>
          <w:rFonts w:eastAsia="Calibri Light"/>
          <w:position w:val="-21"/>
          <w:sz w:val="44"/>
          <w:szCs w:val="44"/>
        </w:rPr>
      </w:pPr>
    </w:p>
    <w:p w14:paraId="79BF45E6" w14:textId="77777777" w:rsidR="00407B19" w:rsidRDefault="00DD22C0" w:rsidP="00DD22C0">
      <w:pPr>
        <w:pStyle w:val="NormalWeb"/>
        <w:spacing w:beforeAutospacing="0" w:afterAutospacing="0"/>
        <w:rPr>
          <w:rFonts w:eastAsia="Calibri Light"/>
          <w:sz w:val="44"/>
          <w:szCs w:val="44"/>
          <w:lang w:val="tr-TR"/>
        </w:rPr>
      </w:pPr>
      <w:r w:rsidRPr="00F46399">
        <w:rPr>
          <w:rFonts w:eastAsia="Calibri Light"/>
          <w:sz w:val="44"/>
          <w:szCs w:val="44"/>
          <w:lang w:val="tr-TR"/>
        </w:rPr>
        <w:t xml:space="preserve"> “Rahvan Giden Atlılar”</w:t>
      </w:r>
    </w:p>
    <w:p w14:paraId="2D85FF45" w14:textId="0E94B3B8" w:rsidR="00DD22C0" w:rsidRPr="00F46399" w:rsidRDefault="00407B19" w:rsidP="00DD22C0">
      <w:pPr>
        <w:pStyle w:val="NormalWeb"/>
        <w:spacing w:beforeAutospacing="0" w:afterAutospacing="0"/>
        <w:rPr>
          <w:rFonts w:eastAsia="Calibri Light"/>
          <w:sz w:val="44"/>
          <w:szCs w:val="44"/>
          <w:lang w:val="tr-TR"/>
        </w:rPr>
      </w:pPr>
      <w:r>
        <w:rPr>
          <w:rFonts w:eastAsia="Calibri Light"/>
          <w:sz w:val="44"/>
          <w:szCs w:val="44"/>
          <w:lang w:val="tr-TR"/>
        </w:rPr>
        <w:t xml:space="preserve">yeniden </w:t>
      </w:r>
      <w:r w:rsidR="00DD22C0" w:rsidRPr="00F46399">
        <w:rPr>
          <w:rFonts w:eastAsia="Calibri Light"/>
          <w:sz w:val="44"/>
          <w:szCs w:val="44"/>
          <w:lang w:val="tr-TR"/>
        </w:rPr>
        <w:t xml:space="preserve">seyirciyle buluşuyor.  </w:t>
      </w:r>
    </w:p>
    <w:p w14:paraId="089EC07E" w14:textId="77777777" w:rsidR="00DD22C0" w:rsidRPr="00F46399" w:rsidRDefault="00DD22C0" w:rsidP="00DD22C0">
      <w:pPr>
        <w:pStyle w:val="NormalWeb"/>
        <w:spacing w:beforeAutospacing="0" w:afterAutospacing="0"/>
        <w:rPr>
          <w:sz w:val="40"/>
          <w:szCs w:val="40"/>
          <w:lang w:val="tr-TR"/>
        </w:rPr>
      </w:pPr>
    </w:p>
    <w:p w14:paraId="4D4B6279" w14:textId="77777777" w:rsidR="00DD22C0" w:rsidRPr="00F46399" w:rsidRDefault="00DD22C0" w:rsidP="00DD22C0">
      <w:pPr>
        <w:pStyle w:val="Balk2"/>
        <w:rPr>
          <w:rFonts w:ascii="Times New Roman" w:hAnsi="Times New Roman" w:hint="default"/>
          <w:sz w:val="28"/>
          <w:szCs w:val="28"/>
          <w:u w:val="single"/>
          <w:lang w:val="tr-TR"/>
        </w:rPr>
      </w:pPr>
      <w:r w:rsidRPr="00F46399">
        <w:rPr>
          <w:rFonts w:ascii="Times New Roman" w:hAnsi="Times New Roman" w:hint="default"/>
          <w:sz w:val="28"/>
          <w:szCs w:val="28"/>
          <w:u w:val="single"/>
          <w:lang w:val="tr-TR"/>
        </w:rPr>
        <w:t>Rahvan Giden Atlılar</w:t>
      </w:r>
    </w:p>
    <w:p w14:paraId="600DA318" w14:textId="7352EFF8" w:rsidR="00DD22C0" w:rsidRPr="00F46399" w:rsidRDefault="00407B19" w:rsidP="002D3A43">
      <w:pPr>
        <w:pStyle w:val="Balk5"/>
        <w:jc w:val="both"/>
        <w:rPr>
          <w:rFonts w:ascii="Times New Roman" w:hAnsi="Times New Roman" w:cs="Times New Roman"/>
          <w:b w:val="0"/>
          <w:bCs w:val="0"/>
          <w:sz w:val="24"/>
          <w:szCs w:val="24"/>
        </w:rPr>
      </w:pPr>
      <w:r>
        <w:rPr>
          <w:rFonts w:ascii="Times New Roman" w:hAnsi="Times New Roman" w:cs="Times New Roman"/>
          <w:b w:val="0"/>
          <w:bCs w:val="0"/>
          <w:sz w:val="24"/>
          <w:szCs w:val="24"/>
        </w:rPr>
        <w:t>Yazar</w:t>
      </w:r>
      <w:r w:rsidR="00AB7A0B">
        <w:rPr>
          <w:rFonts w:ascii="Times New Roman" w:hAnsi="Times New Roman" w:cs="Times New Roman"/>
          <w:b w:val="0"/>
          <w:bCs w:val="0"/>
          <w:sz w:val="24"/>
          <w:szCs w:val="24"/>
        </w:rPr>
        <w:t xml:space="preserve"> ve yönetmen </w:t>
      </w:r>
      <w:r w:rsidR="00DD22C0" w:rsidRPr="00F46399">
        <w:rPr>
          <w:rFonts w:ascii="Times New Roman" w:hAnsi="Times New Roman" w:cs="Times New Roman"/>
          <w:b w:val="0"/>
          <w:bCs w:val="0"/>
          <w:sz w:val="24"/>
          <w:szCs w:val="24"/>
        </w:rPr>
        <w:t xml:space="preserve">Özen Yula’nın 2005 yılında kaleme aldığı “Rahvan Giden Atlılar” </w:t>
      </w:r>
      <w:r>
        <w:rPr>
          <w:rFonts w:ascii="Times New Roman" w:hAnsi="Times New Roman" w:cs="Times New Roman"/>
          <w:b w:val="0"/>
          <w:bCs w:val="0"/>
          <w:sz w:val="24"/>
          <w:szCs w:val="24"/>
        </w:rPr>
        <w:t>eseri</w:t>
      </w:r>
      <w:r w:rsidR="002A7996" w:rsidRPr="00F46399">
        <w:rPr>
          <w:rFonts w:ascii="Times New Roman" w:hAnsi="Times New Roman" w:cs="Times New Roman"/>
          <w:b w:val="0"/>
          <w:bCs w:val="0"/>
          <w:sz w:val="24"/>
          <w:szCs w:val="24"/>
        </w:rPr>
        <w:t>, oyuncu</w:t>
      </w:r>
      <w:r>
        <w:rPr>
          <w:rFonts w:ascii="Times New Roman" w:hAnsi="Times New Roman" w:cs="Times New Roman"/>
          <w:b w:val="0"/>
          <w:bCs w:val="0"/>
          <w:sz w:val="24"/>
          <w:szCs w:val="24"/>
        </w:rPr>
        <w:t xml:space="preserve"> / </w:t>
      </w:r>
      <w:r w:rsidR="002A7996" w:rsidRPr="00F46399">
        <w:rPr>
          <w:rFonts w:ascii="Times New Roman" w:hAnsi="Times New Roman" w:cs="Times New Roman"/>
          <w:b w:val="0"/>
          <w:bCs w:val="0"/>
          <w:sz w:val="24"/>
          <w:szCs w:val="24"/>
        </w:rPr>
        <w:t xml:space="preserve">yönetmen </w:t>
      </w:r>
      <w:r w:rsidR="00DD22C0" w:rsidRPr="00F46399">
        <w:rPr>
          <w:rFonts w:ascii="Times New Roman" w:hAnsi="Times New Roman" w:cs="Times New Roman"/>
          <w:b w:val="0"/>
          <w:bCs w:val="0"/>
          <w:sz w:val="24"/>
          <w:szCs w:val="24"/>
        </w:rPr>
        <w:t xml:space="preserve">Eraslan Sağlam rejisiyle </w:t>
      </w:r>
      <w:r>
        <w:rPr>
          <w:rFonts w:ascii="Times New Roman" w:hAnsi="Times New Roman" w:cs="Times New Roman"/>
          <w:b w:val="0"/>
          <w:bCs w:val="0"/>
          <w:sz w:val="24"/>
          <w:szCs w:val="24"/>
        </w:rPr>
        <w:t>yeniden</w:t>
      </w:r>
      <w:r w:rsidR="00DD22C0" w:rsidRPr="00F46399">
        <w:rPr>
          <w:rFonts w:ascii="Times New Roman" w:hAnsi="Times New Roman" w:cs="Times New Roman"/>
          <w:b w:val="0"/>
          <w:bCs w:val="0"/>
          <w:sz w:val="24"/>
          <w:szCs w:val="24"/>
        </w:rPr>
        <w:t xml:space="preserve"> seyirci</w:t>
      </w:r>
      <w:r w:rsidR="002A7996" w:rsidRPr="00F46399">
        <w:rPr>
          <w:rFonts w:ascii="Times New Roman" w:hAnsi="Times New Roman" w:cs="Times New Roman"/>
          <w:b w:val="0"/>
          <w:bCs w:val="0"/>
          <w:sz w:val="24"/>
          <w:szCs w:val="24"/>
        </w:rPr>
        <w:t>yl</w:t>
      </w:r>
      <w:r w:rsidR="00DD22C0" w:rsidRPr="00F46399">
        <w:rPr>
          <w:rFonts w:ascii="Times New Roman" w:hAnsi="Times New Roman" w:cs="Times New Roman"/>
          <w:b w:val="0"/>
          <w:bCs w:val="0"/>
          <w:sz w:val="24"/>
          <w:szCs w:val="24"/>
        </w:rPr>
        <w:t>e buluş</w:t>
      </w:r>
      <w:r w:rsidR="002A7996" w:rsidRPr="00F46399">
        <w:rPr>
          <w:rFonts w:ascii="Times New Roman" w:hAnsi="Times New Roman" w:cs="Times New Roman"/>
          <w:b w:val="0"/>
          <w:bCs w:val="0"/>
          <w:sz w:val="24"/>
          <w:szCs w:val="24"/>
        </w:rPr>
        <w:t>acak</w:t>
      </w:r>
      <w:r w:rsidR="00DD22C0" w:rsidRPr="00F46399">
        <w:rPr>
          <w:rFonts w:ascii="Times New Roman" w:hAnsi="Times New Roman" w:cs="Times New Roman"/>
          <w:b w:val="0"/>
          <w:bCs w:val="0"/>
          <w:sz w:val="24"/>
          <w:szCs w:val="24"/>
        </w:rPr>
        <w:t>. İki meddahın birbirine olan sevgisini anlatan oyunda Ertan Kılıç ve Mete Boyar</w:t>
      </w:r>
      <w:r w:rsidR="00AB7A0B">
        <w:rPr>
          <w:rFonts w:ascii="Times New Roman" w:hAnsi="Times New Roman" w:cs="Times New Roman"/>
          <w:b w:val="0"/>
          <w:bCs w:val="0"/>
          <w:sz w:val="24"/>
          <w:szCs w:val="24"/>
        </w:rPr>
        <w:t>,</w:t>
      </w:r>
      <w:r w:rsidR="00DD22C0" w:rsidRPr="00F4639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r w:rsidR="002A7996" w:rsidRPr="00F46399">
        <w:rPr>
          <w:rFonts w:ascii="Times New Roman" w:hAnsi="Times New Roman" w:cs="Times New Roman"/>
          <w:b w:val="0"/>
          <w:bCs w:val="0"/>
          <w:sz w:val="24"/>
          <w:szCs w:val="24"/>
        </w:rPr>
        <w:t>Samet Efendi</w:t>
      </w:r>
      <w:r>
        <w:rPr>
          <w:rFonts w:ascii="Times New Roman" w:hAnsi="Times New Roman" w:cs="Times New Roman"/>
          <w:b w:val="0"/>
          <w:bCs w:val="0"/>
          <w:sz w:val="24"/>
          <w:szCs w:val="24"/>
        </w:rPr>
        <w:t>”</w:t>
      </w:r>
      <w:r w:rsidR="002A7996" w:rsidRPr="00F46399">
        <w:rPr>
          <w:rFonts w:ascii="Times New Roman" w:hAnsi="Times New Roman" w:cs="Times New Roman"/>
          <w:b w:val="0"/>
          <w:bCs w:val="0"/>
          <w:sz w:val="24"/>
          <w:szCs w:val="24"/>
        </w:rPr>
        <w:t xml:space="preserve"> ve </w:t>
      </w:r>
      <w:r>
        <w:rPr>
          <w:rFonts w:ascii="Times New Roman" w:hAnsi="Times New Roman" w:cs="Times New Roman"/>
          <w:b w:val="0"/>
          <w:bCs w:val="0"/>
          <w:sz w:val="24"/>
          <w:szCs w:val="24"/>
        </w:rPr>
        <w:t>“</w:t>
      </w:r>
      <w:r w:rsidR="002A7996" w:rsidRPr="00F46399">
        <w:rPr>
          <w:rFonts w:ascii="Times New Roman" w:hAnsi="Times New Roman" w:cs="Times New Roman"/>
          <w:b w:val="0"/>
          <w:bCs w:val="0"/>
          <w:sz w:val="24"/>
          <w:szCs w:val="24"/>
        </w:rPr>
        <w:t>Kız Ahmet</w:t>
      </w:r>
      <w:r>
        <w:rPr>
          <w:rFonts w:ascii="Times New Roman" w:hAnsi="Times New Roman" w:cs="Times New Roman"/>
          <w:b w:val="0"/>
          <w:bCs w:val="0"/>
          <w:sz w:val="24"/>
          <w:szCs w:val="24"/>
        </w:rPr>
        <w:t>”</w:t>
      </w:r>
      <w:r w:rsidR="002A7996" w:rsidRPr="00F46399">
        <w:rPr>
          <w:rFonts w:ascii="Times New Roman" w:hAnsi="Times New Roman" w:cs="Times New Roman"/>
          <w:b w:val="0"/>
          <w:bCs w:val="0"/>
          <w:sz w:val="24"/>
          <w:szCs w:val="24"/>
        </w:rPr>
        <w:t xml:space="preserve"> </w:t>
      </w:r>
      <w:r w:rsidR="00DD22C0" w:rsidRPr="00F46399">
        <w:rPr>
          <w:rFonts w:ascii="Times New Roman" w:hAnsi="Times New Roman" w:cs="Times New Roman"/>
          <w:b w:val="0"/>
          <w:bCs w:val="0"/>
          <w:sz w:val="24"/>
          <w:szCs w:val="24"/>
        </w:rPr>
        <w:t>karakter</w:t>
      </w:r>
      <w:r w:rsidR="00AB7A0B">
        <w:rPr>
          <w:rFonts w:ascii="Times New Roman" w:hAnsi="Times New Roman" w:cs="Times New Roman"/>
          <w:b w:val="0"/>
          <w:bCs w:val="0"/>
          <w:sz w:val="24"/>
          <w:szCs w:val="24"/>
        </w:rPr>
        <w:t>lerini canlandırıyor.</w:t>
      </w:r>
      <w:r w:rsidR="00DD22C0" w:rsidRPr="00F46399">
        <w:rPr>
          <w:rFonts w:ascii="Times New Roman" w:hAnsi="Times New Roman" w:cs="Times New Roman"/>
          <w:b w:val="0"/>
          <w:bCs w:val="0"/>
          <w:sz w:val="24"/>
          <w:szCs w:val="24"/>
        </w:rPr>
        <w:t xml:space="preserve"> Hareket düzeninde Özge Midilli’nin, </w:t>
      </w:r>
      <w:r w:rsidR="000B4D09" w:rsidRPr="00F46399">
        <w:rPr>
          <w:rFonts w:ascii="Times New Roman" w:hAnsi="Times New Roman" w:cs="Times New Roman"/>
          <w:b w:val="0"/>
          <w:bCs w:val="0"/>
          <w:sz w:val="24"/>
          <w:szCs w:val="24"/>
        </w:rPr>
        <w:t>m</w:t>
      </w:r>
      <w:r w:rsidR="00DD22C0" w:rsidRPr="00F46399">
        <w:rPr>
          <w:rFonts w:ascii="Times New Roman" w:hAnsi="Times New Roman" w:cs="Times New Roman"/>
          <w:b w:val="0"/>
          <w:bCs w:val="0"/>
          <w:sz w:val="24"/>
          <w:szCs w:val="24"/>
        </w:rPr>
        <w:t xml:space="preserve">üzik ve </w:t>
      </w:r>
      <w:r w:rsidR="000B4D09" w:rsidRPr="00F46399">
        <w:rPr>
          <w:rFonts w:ascii="Times New Roman" w:hAnsi="Times New Roman" w:cs="Times New Roman"/>
          <w:b w:val="0"/>
          <w:bCs w:val="0"/>
          <w:sz w:val="24"/>
          <w:szCs w:val="24"/>
        </w:rPr>
        <w:t>e</w:t>
      </w:r>
      <w:r w:rsidR="00DD22C0" w:rsidRPr="00F46399">
        <w:rPr>
          <w:rFonts w:ascii="Times New Roman" w:hAnsi="Times New Roman" w:cs="Times New Roman"/>
          <w:b w:val="0"/>
          <w:bCs w:val="0"/>
          <w:sz w:val="24"/>
          <w:szCs w:val="24"/>
        </w:rPr>
        <w:t xml:space="preserve">fekt </w:t>
      </w:r>
      <w:r w:rsidR="000B4D09" w:rsidRPr="00F46399">
        <w:rPr>
          <w:rFonts w:ascii="Times New Roman" w:hAnsi="Times New Roman" w:cs="Times New Roman"/>
          <w:b w:val="0"/>
          <w:bCs w:val="0"/>
          <w:sz w:val="24"/>
          <w:szCs w:val="24"/>
        </w:rPr>
        <w:t>t</w:t>
      </w:r>
      <w:r w:rsidR="00DD22C0" w:rsidRPr="00F46399">
        <w:rPr>
          <w:rFonts w:ascii="Times New Roman" w:hAnsi="Times New Roman" w:cs="Times New Roman"/>
          <w:b w:val="0"/>
          <w:bCs w:val="0"/>
          <w:sz w:val="24"/>
          <w:szCs w:val="24"/>
        </w:rPr>
        <w:t>asarım</w:t>
      </w:r>
      <w:r>
        <w:rPr>
          <w:rFonts w:ascii="Times New Roman" w:hAnsi="Times New Roman" w:cs="Times New Roman"/>
          <w:b w:val="0"/>
          <w:bCs w:val="0"/>
          <w:sz w:val="24"/>
          <w:szCs w:val="24"/>
        </w:rPr>
        <w:t>ın</w:t>
      </w:r>
      <w:r w:rsidR="00DD22C0" w:rsidRPr="00F46399">
        <w:rPr>
          <w:rFonts w:ascii="Times New Roman" w:hAnsi="Times New Roman" w:cs="Times New Roman"/>
          <w:b w:val="0"/>
          <w:bCs w:val="0"/>
          <w:sz w:val="24"/>
          <w:szCs w:val="24"/>
        </w:rPr>
        <w:t xml:space="preserve">da Emrah Can </w:t>
      </w:r>
      <w:proofErr w:type="spellStart"/>
      <w:r w:rsidR="00DD22C0" w:rsidRPr="00F46399">
        <w:rPr>
          <w:rFonts w:ascii="Times New Roman" w:hAnsi="Times New Roman" w:cs="Times New Roman"/>
          <w:b w:val="0"/>
          <w:bCs w:val="0"/>
          <w:sz w:val="24"/>
          <w:szCs w:val="24"/>
        </w:rPr>
        <w:t>Yaylı’nın</w:t>
      </w:r>
      <w:proofErr w:type="spellEnd"/>
      <w:r w:rsidR="00DD22C0" w:rsidRPr="00F46399">
        <w:rPr>
          <w:rFonts w:ascii="Times New Roman" w:hAnsi="Times New Roman" w:cs="Times New Roman"/>
          <w:b w:val="0"/>
          <w:bCs w:val="0"/>
          <w:sz w:val="24"/>
          <w:szCs w:val="24"/>
        </w:rPr>
        <w:t xml:space="preserve">, </w:t>
      </w:r>
      <w:r w:rsidR="000B4D09" w:rsidRPr="00F46399">
        <w:rPr>
          <w:rFonts w:ascii="Times New Roman" w:hAnsi="Times New Roman" w:cs="Times New Roman"/>
          <w:b w:val="0"/>
          <w:bCs w:val="0"/>
          <w:sz w:val="24"/>
          <w:szCs w:val="24"/>
        </w:rPr>
        <w:t>d</w:t>
      </w:r>
      <w:r w:rsidR="00DD22C0" w:rsidRPr="00F46399">
        <w:rPr>
          <w:rFonts w:ascii="Times New Roman" w:hAnsi="Times New Roman" w:cs="Times New Roman"/>
          <w:b w:val="0"/>
          <w:bCs w:val="0"/>
          <w:sz w:val="24"/>
          <w:szCs w:val="24"/>
        </w:rPr>
        <w:t xml:space="preserve">ekor ve </w:t>
      </w:r>
      <w:r w:rsidR="000B4D09" w:rsidRPr="00F46399">
        <w:rPr>
          <w:rFonts w:ascii="Times New Roman" w:hAnsi="Times New Roman" w:cs="Times New Roman"/>
          <w:b w:val="0"/>
          <w:bCs w:val="0"/>
          <w:sz w:val="24"/>
          <w:szCs w:val="24"/>
        </w:rPr>
        <w:t>k</w:t>
      </w:r>
      <w:r w:rsidR="00DD22C0" w:rsidRPr="00F46399">
        <w:rPr>
          <w:rFonts w:ascii="Times New Roman" w:hAnsi="Times New Roman" w:cs="Times New Roman"/>
          <w:b w:val="0"/>
          <w:bCs w:val="0"/>
          <w:sz w:val="24"/>
          <w:szCs w:val="24"/>
        </w:rPr>
        <w:t xml:space="preserve">ostüm </w:t>
      </w:r>
      <w:r w:rsidR="002D3A43" w:rsidRPr="00F46399">
        <w:rPr>
          <w:rFonts w:ascii="Times New Roman" w:hAnsi="Times New Roman" w:cs="Times New Roman"/>
          <w:b w:val="0"/>
          <w:bCs w:val="0"/>
          <w:sz w:val="24"/>
          <w:szCs w:val="24"/>
        </w:rPr>
        <w:t>t</w:t>
      </w:r>
      <w:r w:rsidR="00DD22C0" w:rsidRPr="00F46399">
        <w:rPr>
          <w:rFonts w:ascii="Times New Roman" w:hAnsi="Times New Roman" w:cs="Times New Roman"/>
          <w:b w:val="0"/>
          <w:bCs w:val="0"/>
          <w:sz w:val="24"/>
          <w:szCs w:val="24"/>
        </w:rPr>
        <w:t>asarım</w:t>
      </w:r>
      <w:r>
        <w:rPr>
          <w:rFonts w:ascii="Times New Roman" w:hAnsi="Times New Roman" w:cs="Times New Roman"/>
          <w:b w:val="0"/>
          <w:bCs w:val="0"/>
          <w:sz w:val="24"/>
          <w:szCs w:val="24"/>
        </w:rPr>
        <w:t>ın</w:t>
      </w:r>
      <w:r w:rsidR="00DD22C0" w:rsidRPr="00F46399">
        <w:rPr>
          <w:rFonts w:ascii="Times New Roman" w:hAnsi="Times New Roman" w:cs="Times New Roman"/>
          <w:b w:val="0"/>
          <w:bCs w:val="0"/>
          <w:sz w:val="24"/>
          <w:szCs w:val="24"/>
        </w:rPr>
        <w:t xml:space="preserve">da Eylül Gürcan’ın, </w:t>
      </w:r>
      <w:r w:rsidR="000B4D09" w:rsidRPr="00F46399">
        <w:rPr>
          <w:rFonts w:ascii="Times New Roman" w:hAnsi="Times New Roman" w:cs="Times New Roman"/>
          <w:b w:val="0"/>
          <w:bCs w:val="0"/>
          <w:sz w:val="24"/>
          <w:szCs w:val="24"/>
        </w:rPr>
        <w:t>ı</w:t>
      </w:r>
      <w:r w:rsidR="00DD22C0" w:rsidRPr="00F46399">
        <w:rPr>
          <w:rFonts w:ascii="Times New Roman" w:hAnsi="Times New Roman" w:cs="Times New Roman"/>
          <w:b w:val="0"/>
          <w:bCs w:val="0"/>
          <w:sz w:val="24"/>
          <w:szCs w:val="24"/>
        </w:rPr>
        <w:t xml:space="preserve">şık </w:t>
      </w:r>
      <w:r w:rsidR="000B4D09" w:rsidRPr="00F46399">
        <w:rPr>
          <w:rFonts w:ascii="Times New Roman" w:hAnsi="Times New Roman" w:cs="Times New Roman"/>
          <w:b w:val="0"/>
          <w:bCs w:val="0"/>
          <w:sz w:val="24"/>
          <w:szCs w:val="24"/>
        </w:rPr>
        <w:t>t</w:t>
      </w:r>
      <w:r w:rsidR="00DD22C0" w:rsidRPr="00F46399">
        <w:rPr>
          <w:rFonts w:ascii="Times New Roman" w:hAnsi="Times New Roman" w:cs="Times New Roman"/>
          <w:b w:val="0"/>
          <w:bCs w:val="0"/>
          <w:sz w:val="24"/>
          <w:szCs w:val="24"/>
        </w:rPr>
        <w:t>asarım</w:t>
      </w:r>
      <w:r>
        <w:rPr>
          <w:rFonts w:ascii="Times New Roman" w:hAnsi="Times New Roman" w:cs="Times New Roman"/>
          <w:b w:val="0"/>
          <w:bCs w:val="0"/>
          <w:sz w:val="24"/>
          <w:szCs w:val="24"/>
        </w:rPr>
        <w:t>ın</w:t>
      </w:r>
      <w:r w:rsidR="00DD22C0" w:rsidRPr="00F46399">
        <w:rPr>
          <w:rFonts w:ascii="Times New Roman" w:hAnsi="Times New Roman" w:cs="Times New Roman"/>
          <w:b w:val="0"/>
          <w:bCs w:val="0"/>
          <w:sz w:val="24"/>
          <w:szCs w:val="24"/>
        </w:rPr>
        <w:t>da Serdar Türkoğlu’nun imzasını taşıyan oyun</w:t>
      </w:r>
      <w:r>
        <w:rPr>
          <w:rFonts w:ascii="Times New Roman" w:hAnsi="Times New Roman" w:cs="Times New Roman"/>
          <w:b w:val="0"/>
          <w:bCs w:val="0"/>
          <w:sz w:val="24"/>
          <w:szCs w:val="24"/>
        </w:rPr>
        <w:t>,</w:t>
      </w:r>
      <w:r w:rsidR="00DD22C0" w:rsidRPr="00F46399">
        <w:rPr>
          <w:rFonts w:ascii="Times New Roman" w:hAnsi="Times New Roman" w:cs="Times New Roman"/>
          <w:b w:val="0"/>
          <w:bCs w:val="0"/>
          <w:sz w:val="24"/>
          <w:szCs w:val="24"/>
        </w:rPr>
        <w:t xml:space="preserve"> 26 Temmuz Pazartesi günü Saat 21</w:t>
      </w:r>
      <w:r w:rsidR="002D3A43" w:rsidRPr="00F46399">
        <w:rPr>
          <w:rFonts w:ascii="Times New Roman" w:hAnsi="Times New Roman" w:cs="Times New Roman"/>
          <w:b w:val="0"/>
          <w:bCs w:val="0"/>
          <w:sz w:val="24"/>
          <w:szCs w:val="24"/>
        </w:rPr>
        <w:t>.</w:t>
      </w:r>
      <w:r w:rsidR="00DD22C0" w:rsidRPr="00F46399">
        <w:rPr>
          <w:rFonts w:ascii="Times New Roman" w:hAnsi="Times New Roman" w:cs="Times New Roman"/>
          <w:b w:val="0"/>
          <w:bCs w:val="0"/>
          <w:sz w:val="24"/>
          <w:szCs w:val="24"/>
        </w:rPr>
        <w:t xml:space="preserve">00’da Kadıköy Belediyesi </w:t>
      </w:r>
      <w:proofErr w:type="spellStart"/>
      <w:r w:rsidR="00DD22C0" w:rsidRPr="00F46399">
        <w:rPr>
          <w:rFonts w:ascii="Times New Roman" w:hAnsi="Times New Roman" w:cs="Times New Roman"/>
          <w:b w:val="0"/>
          <w:bCs w:val="0"/>
          <w:sz w:val="24"/>
          <w:szCs w:val="24"/>
        </w:rPr>
        <w:t>Selamiçeşme</w:t>
      </w:r>
      <w:proofErr w:type="spellEnd"/>
      <w:r w:rsidR="00DD22C0" w:rsidRPr="00F46399">
        <w:rPr>
          <w:rFonts w:ascii="Times New Roman" w:hAnsi="Times New Roman" w:cs="Times New Roman"/>
          <w:b w:val="0"/>
          <w:bCs w:val="0"/>
          <w:sz w:val="24"/>
          <w:szCs w:val="24"/>
        </w:rPr>
        <w:t xml:space="preserve"> Özgürlük Parkı Tepe Sahne’de </w:t>
      </w:r>
      <w:r>
        <w:rPr>
          <w:rFonts w:ascii="Times New Roman" w:hAnsi="Times New Roman" w:cs="Times New Roman"/>
          <w:b w:val="0"/>
          <w:bCs w:val="0"/>
          <w:sz w:val="24"/>
          <w:szCs w:val="24"/>
        </w:rPr>
        <w:t>yer alacak</w:t>
      </w:r>
      <w:r w:rsidR="00DD22C0" w:rsidRPr="00F46399">
        <w:rPr>
          <w:rFonts w:ascii="Times New Roman" w:hAnsi="Times New Roman" w:cs="Times New Roman"/>
          <w:b w:val="0"/>
          <w:bCs w:val="0"/>
          <w:sz w:val="24"/>
          <w:szCs w:val="24"/>
        </w:rPr>
        <w:t>.</w:t>
      </w:r>
    </w:p>
    <w:p w14:paraId="2D182360" w14:textId="591C35E4" w:rsidR="000B4D09" w:rsidRPr="00F46399" w:rsidRDefault="002D3A43" w:rsidP="002D3A43">
      <w:pPr>
        <w:pStyle w:val="NormalWeb"/>
        <w:spacing w:beforeAutospacing="0" w:afterAutospacing="0" w:line="360" w:lineRule="auto"/>
        <w:jc w:val="both"/>
        <w:rPr>
          <w:lang w:val="tr-TR"/>
        </w:rPr>
      </w:pPr>
      <w:r w:rsidRPr="00F46399">
        <w:rPr>
          <w:lang w:val="tr-TR"/>
        </w:rPr>
        <w:t>Kent koleradan karantinaya alınmıştır.</w:t>
      </w:r>
      <w:r w:rsidR="00CB71C3">
        <w:rPr>
          <w:lang w:val="tr-TR"/>
        </w:rPr>
        <w:t xml:space="preserve"> </w:t>
      </w:r>
      <w:r w:rsidR="00CD0D1C">
        <w:rPr>
          <w:lang w:val="tr-TR"/>
        </w:rPr>
        <w:t>M</w:t>
      </w:r>
      <w:r w:rsidR="000B4D09" w:rsidRPr="00F46399">
        <w:rPr>
          <w:lang w:val="tr-TR"/>
        </w:rPr>
        <w:t>eddahların en genci Kız Ahmet</w:t>
      </w:r>
      <w:r w:rsidR="00CD0D1C">
        <w:rPr>
          <w:lang w:val="tr-TR"/>
        </w:rPr>
        <w:t>’in</w:t>
      </w:r>
      <w:r w:rsidRPr="00F46399">
        <w:rPr>
          <w:lang w:val="tr-TR"/>
        </w:rPr>
        <w:t xml:space="preserve"> </w:t>
      </w:r>
      <w:r w:rsidR="00734EFC" w:rsidRPr="00F46399">
        <w:rPr>
          <w:lang w:val="tr-TR"/>
        </w:rPr>
        <w:t>hayranı olduğu ustası Meddah-ı Muhteşem Samet Efendi</w:t>
      </w:r>
      <w:r w:rsidR="00CD0D1C">
        <w:rPr>
          <w:lang w:val="tr-TR"/>
        </w:rPr>
        <w:t xml:space="preserve"> koleraya yakalanmıştır.</w:t>
      </w:r>
      <w:r w:rsidR="00CD0D1C" w:rsidRPr="00CD0D1C">
        <w:rPr>
          <w:lang w:val="tr-TR"/>
        </w:rPr>
        <w:t xml:space="preserve"> </w:t>
      </w:r>
      <w:r w:rsidR="00CD0D1C" w:rsidRPr="00F46399">
        <w:rPr>
          <w:lang w:val="tr-TR"/>
        </w:rPr>
        <w:t>Eyüp’te bir kahvehanede</w:t>
      </w:r>
      <w:r w:rsidR="00CD0D1C">
        <w:rPr>
          <w:lang w:val="tr-TR"/>
        </w:rPr>
        <w:t xml:space="preserve"> girdikleri karantinada Kız Ahmet</w:t>
      </w:r>
      <w:r w:rsidR="006C3604">
        <w:rPr>
          <w:lang w:val="tr-TR"/>
        </w:rPr>
        <w:t>, Samet Efendi’ye</w:t>
      </w:r>
      <w:r w:rsidR="00CD0D1C">
        <w:rPr>
          <w:lang w:val="tr-TR"/>
        </w:rPr>
        <w:t xml:space="preserve"> </w:t>
      </w:r>
      <w:r w:rsidRPr="00F46399">
        <w:rPr>
          <w:lang w:val="tr-TR"/>
        </w:rPr>
        <w:t>“Ömrü uzatacak hikayeler” anlatmak ister</w:t>
      </w:r>
      <w:r w:rsidR="000B4D09" w:rsidRPr="00F46399">
        <w:rPr>
          <w:lang w:val="tr-TR"/>
        </w:rPr>
        <w:t>. B</w:t>
      </w:r>
      <w:r w:rsidR="002A7996" w:rsidRPr="00F46399">
        <w:rPr>
          <w:lang w:val="tr-TR"/>
        </w:rPr>
        <w:t>u karantina döneminde</w:t>
      </w:r>
      <w:r w:rsidR="000B4D09" w:rsidRPr="00F46399">
        <w:rPr>
          <w:lang w:val="tr-TR"/>
        </w:rPr>
        <w:t xml:space="preserve"> </w:t>
      </w:r>
      <w:r w:rsidRPr="00F46399">
        <w:rPr>
          <w:lang w:val="tr-TR"/>
        </w:rPr>
        <w:t xml:space="preserve">aralarında </w:t>
      </w:r>
      <w:r w:rsidR="000B4D09" w:rsidRPr="00F46399">
        <w:rPr>
          <w:lang w:val="tr-TR"/>
        </w:rPr>
        <w:t xml:space="preserve">bir anlaşma </w:t>
      </w:r>
      <w:r w:rsidR="002A7996" w:rsidRPr="00F46399">
        <w:rPr>
          <w:lang w:val="tr-TR"/>
        </w:rPr>
        <w:t>yapmışlardır</w:t>
      </w:r>
      <w:r w:rsidRPr="00F46399">
        <w:rPr>
          <w:lang w:val="tr-TR"/>
        </w:rPr>
        <w:t>.</w:t>
      </w:r>
      <w:r w:rsidR="000B4D09" w:rsidRPr="00F46399">
        <w:rPr>
          <w:lang w:val="tr-TR"/>
        </w:rPr>
        <w:t xml:space="preserve"> </w:t>
      </w:r>
      <w:r w:rsidRPr="00F46399">
        <w:rPr>
          <w:lang w:val="tr-TR"/>
        </w:rPr>
        <w:t>H</w:t>
      </w:r>
      <w:r w:rsidR="000B4D09" w:rsidRPr="00F46399">
        <w:rPr>
          <w:lang w:val="tr-TR"/>
        </w:rPr>
        <w:t xml:space="preserve">ikayeler anlatılırken kimin daha iyi </w:t>
      </w:r>
      <w:r w:rsidR="00F46399" w:rsidRPr="00F46399">
        <w:rPr>
          <w:lang w:val="tr-TR"/>
        </w:rPr>
        <w:t>hikâye</w:t>
      </w:r>
      <w:r w:rsidR="000B4D09" w:rsidRPr="00F46399">
        <w:rPr>
          <w:lang w:val="tr-TR"/>
        </w:rPr>
        <w:t xml:space="preserve"> anlatıcı</w:t>
      </w:r>
      <w:r w:rsidRPr="00F46399">
        <w:rPr>
          <w:lang w:val="tr-TR"/>
        </w:rPr>
        <w:t>sı</w:t>
      </w:r>
      <w:r w:rsidR="000B4D09" w:rsidRPr="00F46399">
        <w:rPr>
          <w:lang w:val="tr-TR"/>
        </w:rPr>
        <w:t xml:space="preserve"> olduğuna </w:t>
      </w:r>
      <w:r w:rsidR="002A7996" w:rsidRPr="00F46399">
        <w:rPr>
          <w:lang w:val="tr-TR"/>
        </w:rPr>
        <w:t>kendi araların</w:t>
      </w:r>
      <w:r w:rsidR="000B4D09" w:rsidRPr="00F46399">
        <w:rPr>
          <w:lang w:val="tr-TR"/>
        </w:rPr>
        <w:t xml:space="preserve">da karar vereceklerdir. II. Mahmut Han’ın minyatürleri anlatan hikayecisi </w:t>
      </w:r>
      <w:r w:rsidR="00556764" w:rsidRPr="00F46399">
        <w:rPr>
          <w:lang w:val="tr-TR"/>
        </w:rPr>
        <w:t xml:space="preserve">Meddah-ı Muhteşem Samet Efendi </w:t>
      </w:r>
      <w:r w:rsidR="000B4D09" w:rsidRPr="00F46399">
        <w:rPr>
          <w:lang w:val="tr-TR"/>
        </w:rPr>
        <w:t>mi yoksa</w:t>
      </w:r>
      <w:r w:rsidR="00556764" w:rsidRPr="00F46399">
        <w:rPr>
          <w:lang w:val="tr-TR"/>
        </w:rPr>
        <w:t xml:space="preserve"> </w:t>
      </w:r>
      <w:r w:rsidR="000B4D09" w:rsidRPr="00F46399">
        <w:rPr>
          <w:lang w:val="tr-TR"/>
        </w:rPr>
        <w:t xml:space="preserve">Sultan Abdülmecid’in yarını anlatan hikayecisi </w:t>
      </w:r>
      <w:r w:rsidR="00556764" w:rsidRPr="00F46399">
        <w:rPr>
          <w:lang w:val="tr-TR"/>
        </w:rPr>
        <w:t xml:space="preserve">Kız Ahmet </w:t>
      </w:r>
      <w:r w:rsidR="000B4D09" w:rsidRPr="00F46399">
        <w:rPr>
          <w:lang w:val="tr-TR"/>
        </w:rPr>
        <w:t xml:space="preserve">mi? </w:t>
      </w:r>
    </w:p>
    <w:p w14:paraId="1211DB11" w14:textId="77777777" w:rsidR="000B4D09" w:rsidRPr="00F46399" w:rsidRDefault="000B4D09" w:rsidP="000B4D09">
      <w:pPr>
        <w:pStyle w:val="NormalWeb"/>
        <w:spacing w:beforeAutospacing="0" w:afterAutospacing="0"/>
        <w:rPr>
          <w:lang w:val="tr-TR"/>
        </w:rPr>
      </w:pPr>
    </w:p>
    <w:p w14:paraId="57A697BD" w14:textId="77777777" w:rsidR="000B4D09" w:rsidRPr="00F46399" w:rsidRDefault="000B4D09" w:rsidP="000B4D09">
      <w:pPr>
        <w:rPr>
          <w:sz w:val="24"/>
          <w:szCs w:val="24"/>
          <w:lang w:eastAsia="zh-CN"/>
        </w:rPr>
      </w:pPr>
    </w:p>
    <w:p w14:paraId="7D1EA192" w14:textId="04E4C378" w:rsidR="00DD22C0" w:rsidRPr="00F46399" w:rsidRDefault="00DD22C0" w:rsidP="00DD22C0">
      <w:pPr>
        <w:pStyle w:val="NormalWeb"/>
        <w:spacing w:beforeAutospacing="0" w:afterAutospacing="0"/>
        <w:rPr>
          <w:i/>
          <w:iCs/>
          <w:lang w:val="tr-TR"/>
        </w:rPr>
      </w:pPr>
      <w:r w:rsidRPr="00F46399">
        <w:rPr>
          <w:i/>
          <w:iCs/>
          <w:lang w:val="tr-TR"/>
        </w:rPr>
        <w:t xml:space="preserve">“Ve hikâyeler Doğu’dan gelir efendilerim; Batı’ya gider. Bizim gibi. Belki günün birinde başka bir hikâyeci de gelip bu devirdekilerin torunlarına bizim hikâyemizi anlatır. Biri, diğerine çok âşık olan iki adamın hikâyesini. Geride kalanın, gideni unutamadığı bir hikâyeyi. Günah, utanç verici, hakir, kirli, zül, garip, yangın ve dertli. İsterim ki bizi anlatan hikâyenin adı “Rahvan Giden Atlılar” olsun. Dinleyenlerin gönlüne gökten üç damla kor düşsün. Dilerim, hikâyemizi dinleyen her insan, sevdiğine onu ne kadar sevdiğini söylesin. Ancak o zaman bir işe yarar lanetli devrimiz, kederli hikâyemiz, bahtsız sevgimiz.” </w:t>
      </w:r>
    </w:p>
    <w:p w14:paraId="1B295986" w14:textId="77777777" w:rsidR="00DD22C0" w:rsidRPr="00F46399" w:rsidRDefault="00DD22C0" w:rsidP="00DD22C0">
      <w:pPr>
        <w:pStyle w:val="NormalWeb"/>
        <w:spacing w:beforeAutospacing="0" w:afterAutospacing="0"/>
        <w:rPr>
          <w:i/>
          <w:iCs/>
          <w:lang w:val="tr-TR"/>
        </w:rPr>
      </w:pPr>
    </w:p>
    <w:p w14:paraId="16D14272" w14:textId="77777777" w:rsidR="00DD22C0" w:rsidRPr="00F46399" w:rsidRDefault="00DD22C0" w:rsidP="00DD22C0">
      <w:pPr>
        <w:pStyle w:val="NormalWeb"/>
        <w:spacing w:beforeAutospacing="0" w:afterAutospacing="0"/>
        <w:rPr>
          <w:i/>
          <w:iCs/>
          <w:lang w:val="tr-TR"/>
        </w:rPr>
      </w:pPr>
    </w:p>
    <w:p w14:paraId="74EEC609" w14:textId="77777777" w:rsidR="00DD22C0" w:rsidRPr="00F46399" w:rsidRDefault="00DD22C0" w:rsidP="00DD22C0">
      <w:pPr>
        <w:pStyle w:val="NormalWeb"/>
        <w:spacing w:beforeAutospacing="0" w:afterAutospacing="0"/>
        <w:rPr>
          <w:i/>
          <w:iCs/>
          <w:lang w:val="tr-TR"/>
        </w:rPr>
      </w:pPr>
      <w:r w:rsidRPr="00F46399">
        <w:rPr>
          <w:i/>
          <w:iCs/>
          <w:lang w:val="tr-TR"/>
        </w:rPr>
        <w:lastRenderedPageBreak/>
        <w:t xml:space="preserve">“Hayat, rahvan giden terbiyeli atlarla yapılan bir yolculuk değil sultanım. Vahşi, yağız bir atın üstünde çıkılan, her an düşme tehlikesiyle yaşanacak, tedirginlik verici bir koşudur bu hayat” </w:t>
      </w:r>
    </w:p>
    <w:p w14:paraId="07303112" w14:textId="77777777" w:rsidR="00DD22C0" w:rsidRPr="00F46399" w:rsidRDefault="00DD22C0" w:rsidP="00DD22C0">
      <w:pPr>
        <w:pStyle w:val="NormalWeb"/>
        <w:spacing w:beforeAutospacing="0" w:afterAutospacing="0"/>
        <w:rPr>
          <w:i/>
          <w:iCs/>
          <w:lang w:val="tr-TR"/>
        </w:rPr>
      </w:pPr>
    </w:p>
    <w:p w14:paraId="5ED7454C" w14:textId="77777777" w:rsidR="00DD22C0" w:rsidRPr="00F46399" w:rsidRDefault="00DD22C0" w:rsidP="00DD22C0">
      <w:pPr>
        <w:pStyle w:val="NormalWeb"/>
        <w:spacing w:beforeAutospacing="0" w:afterAutospacing="0"/>
        <w:rPr>
          <w:i/>
          <w:iCs/>
          <w:lang w:val="tr-TR"/>
        </w:rPr>
      </w:pPr>
      <w:r w:rsidRPr="00F46399">
        <w:rPr>
          <w:i/>
          <w:iCs/>
          <w:lang w:val="tr-TR"/>
        </w:rPr>
        <w:t>“Kimsenin gücü yetmiyor hayata. Hikâyeler ömrü uzatmıyor efendim! İnsanı mutlu etmiyor hikâyeler, ama ömür dediğimiz kederli vaktin daha kolay geçmesine yardımcı oluyor.”</w:t>
      </w:r>
    </w:p>
    <w:p w14:paraId="038A5293" w14:textId="77777777" w:rsidR="00DD22C0" w:rsidRPr="00F46399" w:rsidRDefault="00DD22C0" w:rsidP="00DD22C0">
      <w:pPr>
        <w:pStyle w:val="Balk7"/>
        <w:rPr>
          <w:rFonts w:ascii="Times New Roman" w:eastAsia="Calibri Light" w:hAnsi="Times New Roman" w:cs="Times New Roman"/>
          <w:b w:val="0"/>
        </w:rPr>
      </w:pPr>
      <w:r w:rsidRPr="00F46399">
        <w:rPr>
          <w:rFonts w:ascii="Times New Roman" w:hAnsi="Times New Roman" w:cs="Times New Roman"/>
        </w:rPr>
        <w:t xml:space="preserve"> </w:t>
      </w:r>
    </w:p>
    <w:p w14:paraId="6C8E7C55" w14:textId="77777777" w:rsidR="00DD22C0" w:rsidRPr="00F46399" w:rsidRDefault="00DD22C0" w:rsidP="00DD22C0">
      <w:pPr>
        <w:spacing w:after="160" w:line="225" w:lineRule="atLeast"/>
        <w:rPr>
          <w:rFonts w:ascii="Times New Roman" w:hAnsi="Times New Roman" w:cs="Times New Roman"/>
          <w:sz w:val="24"/>
          <w:szCs w:val="24"/>
        </w:rPr>
      </w:pPr>
    </w:p>
    <w:p w14:paraId="3144CC28" w14:textId="50CA0EE5" w:rsidR="00DD22C0" w:rsidRPr="00F46399" w:rsidRDefault="00DD22C0" w:rsidP="00DD22C0">
      <w:pPr>
        <w:pStyle w:val="Balk2"/>
        <w:tabs>
          <w:tab w:val="left" w:pos="5040"/>
        </w:tabs>
        <w:spacing w:before="40" w:beforeAutospacing="0" w:afterAutospacing="0" w:line="270" w:lineRule="atLeast"/>
        <w:ind w:firstLine="700"/>
        <w:rPr>
          <w:rFonts w:ascii="Times New Roman" w:eastAsia="Calibri Light" w:hAnsi="Times New Roman" w:hint="default"/>
          <w:b w:val="0"/>
          <w:sz w:val="24"/>
          <w:szCs w:val="24"/>
          <w:lang w:val="tr-TR"/>
        </w:rPr>
      </w:pPr>
      <w:r w:rsidRPr="00F46399">
        <w:rPr>
          <w:rFonts w:ascii="Times New Roman" w:eastAsia="Calibri Light" w:hAnsi="Times New Roman" w:hint="default"/>
          <w:b w:val="0"/>
          <w:sz w:val="24"/>
          <w:szCs w:val="24"/>
          <w:lang w:val="tr-TR"/>
        </w:rPr>
        <w:t>Biletleri</w:t>
      </w:r>
      <w:r w:rsidR="00F46399">
        <w:rPr>
          <w:rFonts w:ascii="Times New Roman" w:eastAsia="Calibri Light" w:hAnsi="Times New Roman" w:hint="default"/>
          <w:b w:val="0"/>
          <w:sz w:val="24"/>
          <w:szCs w:val="24"/>
          <w:lang w:val="tr-TR"/>
        </w:rPr>
        <w:t>n</w:t>
      </w:r>
      <w:r w:rsidRPr="00F46399">
        <w:rPr>
          <w:rFonts w:ascii="Times New Roman" w:eastAsia="Calibri Light" w:hAnsi="Times New Roman" w:hint="default"/>
          <w:b w:val="0"/>
          <w:sz w:val="24"/>
          <w:szCs w:val="24"/>
          <w:lang w:val="tr-TR"/>
        </w:rPr>
        <w:t xml:space="preserve">izi elektronik bilet kanalı olan </w:t>
      </w:r>
      <w:proofErr w:type="spellStart"/>
      <w:r w:rsidRPr="00F46399">
        <w:rPr>
          <w:rFonts w:ascii="Times New Roman" w:eastAsia="Calibri Light" w:hAnsi="Times New Roman" w:hint="default"/>
          <w:b w:val="0"/>
          <w:sz w:val="24"/>
          <w:szCs w:val="24"/>
          <w:lang w:val="tr-TR"/>
        </w:rPr>
        <w:t>Biletix’ten</w:t>
      </w:r>
      <w:proofErr w:type="spellEnd"/>
      <w:r w:rsidRPr="00F46399">
        <w:rPr>
          <w:rFonts w:ascii="Times New Roman" w:eastAsia="Calibri Light" w:hAnsi="Times New Roman" w:hint="default"/>
          <w:b w:val="0"/>
          <w:sz w:val="24"/>
          <w:szCs w:val="24"/>
          <w:lang w:val="tr-TR"/>
        </w:rPr>
        <w:t xml:space="preserve"> online olarak temin edebilirsiniz. Biletler tükenmeden hemen yerinizi alın.</w:t>
      </w:r>
    </w:p>
    <w:p w14:paraId="3758D700" w14:textId="21692EBE" w:rsidR="00DD22C0" w:rsidRDefault="00DD22C0" w:rsidP="00DD22C0">
      <w:pPr>
        <w:rPr>
          <w:rFonts w:ascii="Times New Roman" w:hAnsi="Times New Roman" w:cs="Times New Roman"/>
          <w:b/>
          <w:sz w:val="28"/>
          <w:szCs w:val="28"/>
          <w:lang w:bidi="ar"/>
        </w:rPr>
      </w:pPr>
      <w:r w:rsidRPr="00F46399">
        <w:rPr>
          <w:rFonts w:ascii="Times New Roman" w:hAnsi="Times New Roman" w:cs="Times New Roman"/>
          <w:b/>
          <w:sz w:val="28"/>
          <w:szCs w:val="28"/>
          <w:lang w:bidi="ar"/>
        </w:rPr>
        <w:t> </w:t>
      </w:r>
    </w:p>
    <w:p w14:paraId="62D51195" w14:textId="3146B799" w:rsidR="006C3604" w:rsidRDefault="006C3604" w:rsidP="00DD22C0">
      <w:pPr>
        <w:rPr>
          <w:rFonts w:ascii="Times New Roman" w:hAnsi="Times New Roman" w:cs="Times New Roman"/>
          <w:bCs/>
          <w:sz w:val="24"/>
          <w:szCs w:val="24"/>
          <w:lang w:bidi="ar"/>
        </w:rPr>
      </w:pPr>
    </w:p>
    <w:p w14:paraId="76E528C0" w14:textId="50593CDF" w:rsidR="00E86F61" w:rsidRDefault="00E86F61" w:rsidP="00DD22C0">
      <w:pPr>
        <w:rPr>
          <w:rFonts w:ascii="Times New Roman" w:hAnsi="Times New Roman" w:cs="Times New Roman"/>
          <w:b/>
          <w:sz w:val="28"/>
          <w:szCs w:val="28"/>
          <w:lang w:bidi="ar"/>
        </w:rPr>
      </w:pPr>
    </w:p>
    <w:p w14:paraId="0A810FCE" w14:textId="77777777" w:rsidR="00E86F61" w:rsidRPr="002026F0" w:rsidRDefault="00E86F61" w:rsidP="00DD22C0">
      <w:pPr>
        <w:rPr>
          <w:rFonts w:ascii="Times New Roman" w:hAnsi="Times New Roman" w:cs="Times New Roman"/>
          <w:b/>
          <w:sz w:val="28"/>
          <w:szCs w:val="28"/>
          <w:lang w:bidi="ar"/>
        </w:rPr>
      </w:pPr>
    </w:p>
    <w:p w14:paraId="663CE4E1" w14:textId="77777777" w:rsidR="00DD22C0" w:rsidRPr="002026F0" w:rsidRDefault="00DD22C0" w:rsidP="00DD22C0">
      <w:pPr>
        <w:rPr>
          <w:rFonts w:ascii="Times New Roman" w:hAnsi="Times New Roman" w:cs="Times New Roman"/>
          <w:b/>
          <w:sz w:val="28"/>
          <w:szCs w:val="28"/>
          <w:lang w:bidi="ar"/>
        </w:rPr>
      </w:pPr>
    </w:p>
    <w:p w14:paraId="49256953" w14:textId="77777777" w:rsidR="00DD22C0" w:rsidRPr="002026F0" w:rsidRDefault="00DD22C0" w:rsidP="00DD22C0">
      <w:pPr>
        <w:rPr>
          <w:rFonts w:ascii="Times New Roman" w:hAnsi="Times New Roman" w:cs="Times New Roman"/>
          <w:b/>
          <w:sz w:val="28"/>
          <w:szCs w:val="28"/>
          <w:lang w:bidi="ar"/>
        </w:rPr>
      </w:pPr>
    </w:p>
    <w:p w14:paraId="3B4669F9" w14:textId="77777777" w:rsidR="00DD22C0" w:rsidRPr="002026F0" w:rsidRDefault="00DD22C0" w:rsidP="00DD22C0">
      <w:pPr>
        <w:rPr>
          <w:rFonts w:ascii="Times New Roman" w:hAnsi="Times New Roman" w:cs="Times New Roman"/>
          <w:b/>
          <w:sz w:val="28"/>
          <w:szCs w:val="28"/>
          <w:lang w:bidi="ar"/>
        </w:rPr>
      </w:pPr>
    </w:p>
    <w:p w14:paraId="175C409D" w14:textId="77777777" w:rsidR="00DD22C0" w:rsidRPr="002026F0" w:rsidRDefault="00DD22C0" w:rsidP="00DD22C0">
      <w:pPr>
        <w:shd w:val="clear" w:color="auto" w:fill="FFFFFF"/>
        <w:tabs>
          <w:tab w:val="left" w:pos="5130"/>
        </w:tabs>
        <w:rPr>
          <w:rFonts w:ascii="Times New Roman" w:hAnsi="Times New Roman" w:cs="Times New Roman"/>
          <w:b/>
          <w:sz w:val="28"/>
          <w:szCs w:val="28"/>
          <w:shd w:val="clear" w:color="auto" w:fill="FFFFFF"/>
          <w:lang w:bidi="ar"/>
        </w:rPr>
      </w:pPr>
      <w:r w:rsidRPr="002026F0">
        <w:rPr>
          <w:rFonts w:ascii="Times New Roman" w:hAnsi="Times New Roman" w:cs="Times New Roman"/>
          <w:b/>
          <w:sz w:val="28"/>
          <w:szCs w:val="28"/>
          <w:shd w:val="clear" w:color="auto" w:fill="FFFFFF"/>
          <w:lang w:bidi="ar"/>
        </w:rPr>
        <w:t>“ RAHVAN GİDEN ATLILAR ”</w:t>
      </w:r>
    </w:p>
    <w:p w14:paraId="492781A1" w14:textId="77777777" w:rsidR="00DD22C0" w:rsidRPr="002026F0" w:rsidRDefault="00DD22C0" w:rsidP="00DD22C0">
      <w:pPr>
        <w:shd w:val="clear" w:color="auto" w:fill="FFFFFF"/>
        <w:tabs>
          <w:tab w:val="left" w:pos="5130"/>
        </w:tabs>
        <w:rPr>
          <w:rFonts w:ascii="Times New Roman" w:hAnsi="Times New Roman" w:cs="Times New Roman"/>
          <w:b/>
          <w:sz w:val="28"/>
          <w:szCs w:val="28"/>
          <w:shd w:val="clear" w:color="auto" w:fill="FFFFFF"/>
          <w:lang w:bidi="ar"/>
        </w:rPr>
      </w:pPr>
    </w:p>
    <w:p w14:paraId="0BA4D8FB" w14:textId="77777777" w:rsidR="00DD22C0" w:rsidRPr="002026F0" w:rsidRDefault="00DD22C0" w:rsidP="00DD22C0">
      <w:pPr>
        <w:ind w:firstLine="700"/>
        <w:rPr>
          <w:rFonts w:ascii="Times New Roman" w:hAnsi="Times New Roman" w:cs="Times New Roman"/>
          <w:b/>
          <w:i/>
          <w:sz w:val="28"/>
          <w:szCs w:val="28"/>
          <w:lang w:bidi="ar"/>
        </w:rPr>
      </w:pPr>
    </w:p>
    <w:p w14:paraId="4E24C057" w14:textId="26AF24B2" w:rsidR="00DD22C0" w:rsidRDefault="00DD22C0" w:rsidP="00DD22C0">
      <w:pPr>
        <w:rPr>
          <w:rFonts w:ascii="Times New Roman" w:hAnsi="Times New Roman" w:cs="Times New Roman"/>
          <w:b/>
          <w:sz w:val="28"/>
          <w:szCs w:val="28"/>
          <w:lang w:bidi="ar"/>
        </w:rPr>
      </w:pPr>
      <w:r w:rsidRPr="002026F0">
        <w:rPr>
          <w:rFonts w:ascii="Times New Roman" w:hAnsi="Times New Roman" w:cs="Times New Roman"/>
          <w:b/>
          <w:sz w:val="28"/>
          <w:szCs w:val="28"/>
          <w:lang w:bidi="ar"/>
        </w:rPr>
        <w:t>Etkinlik Tarihleri:     26 Temmuz Pazartesi Saat 21</w:t>
      </w:r>
      <w:r w:rsidR="002D3A43">
        <w:rPr>
          <w:rFonts w:ascii="Times New Roman" w:hAnsi="Times New Roman" w:cs="Times New Roman"/>
          <w:b/>
          <w:sz w:val="28"/>
          <w:szCs w:val="28"/>
          <w:lang w:bidi="ar"/>
        </w:rPr>
        <w:t>.</w:t>
      </w:r>
      <w:r w:rsidRPr="002026F0">
        <w:rPr>
          <w:rFonts w:ascii="Times New Roman" w:hAnsi="Times New Roman" w:cs="Times New Roman"/>
          <w:b/>
          <w:sz w:val="28"/>
          <w:szCs w:val="28"/>
          <w:lang w:bidi="ar"/>
        </w:rPr>
        <w:t>00</w:t>
      </w:r>
      <w:r w:rsidR="002D3A43">
        <w:rPr>
          <w:rFonts w:ascii="Times New Roman" w:hAnsi="Times New Roman" w:cs="Times New Roman"/>
          <w:b/>
          <w:sz w:val="28"/>
          <w:szCs w:val="28"/>
          <w:lang w:bidi="ar"/>
        </w:rPr>
        <w:t xml:space="preserve"> </w:t>
      </w:r>
    </w:p>
    <w:p w14:paraId="281F9AA8" w14:textId="1538BD69" w:rsidR="002D3A43" w:rsidRPr="002026F0" w:rsidRDefault="002D3A43" w:rsidP="00DD22C0">
      <w:pPr>
        <w:rPr>
          <w:rFonts w:ascii="Times New Roman" w:hAnsi="Times New Roman" w:cs="Times New Roman"/>
          <w:b/>
          <w:sz w:val="28"/>
          <w:szCs w:val="28"/>
          <w:lang w:bidi="ar"/>
        </w:rPr>
      </w:pPr>
      <w:r>
        <w:rPr>
          <w:rFonts w:ascii="Times New Roman" w:hAnsi="Times New Roman" w:cs="Times New Roman"/>
          <w:b/>
          <w:sz w:val="28"/>
          <w:szCs w:val="28"/>
          <w:lang w:bidi="ar"/>
        </w:rPr>
        <w:t xml:space="preserve">                              (</w:t>
      </w:r>
      <w:proofErr w:type="spellStart"/>
      <w:r>
        <w:rPr>
          <w:rFonts w:ascii="Times New Roman" w:hAnsi="Times New Roman" w:cs="Times New Roman"/>
          <w:b/>
          <w:sz w:val="28"/>
          <w:szCs w:val="28"/>
          <w:lang w:bidi="ar"/>
        </w:rPr>
        <w:t>Selamiçeşme</w:t>
      </w:r>
      <w:proofErr w:type="spellEnd"/>
      <w:r>
        <w:rPr>
          <w:rFonts w:ascii="Times New Roman" w:hAnsi="Times New Roman" w:cs="Times New Roman"/>
          <w:b/>
          <w:sz w:val="28"/>
          <w:szCs w:val="28"/>
          <w:lang w:bidi="ar"/>
        </w:rPr>
        <w:t xml:space="preserve"> Özgürlük Parkı Tepe Sahne)</w:t>
      </w:r>
    </w:p>
    <w:p w14:paraId="5A8CC9D8" w14:textId="77777777" w:rsidR="00783348" w:rsidRDefault="00783348" w:rsidP="00870B64">
      <w:pPr>
        <w:jc w:val="center"/>
        <w:rPr>
          <w:sz w:val="28"/>
          <w:szCs w:val="28"/>
        </w:rPr>
      </w:pPr>
    </w:p>
    <w:p w14:paraId="66285B94" w14:textId="77777777" w:rsidR="00783348" w:rsidRDefault="00783348" w:rsidP="00870B64">
      <w:pPr>
        <w:jc w:val="center"/>
        <w:rPr>
          <w:sz w:val="28"/>
          <w:szCs w:val="28"/>
        </w:rPr>
      </w:pPr>
    </w:p>
    <w:p w14:paraId="354E1D20" w14:textId="77777777" w:rsidR="00783348" w:rsidRDefault="00783348" w:rsidP="00870B64">
      <w:pPr>
        <w:jc w:val="center"/>
        <w:rPr>
          <w:sz w:val="28"/>
          <w:szCs w:val="28"/>
        </w:rPr>
      </w:pPr>
    </w:p>
    <w:p w14:paraId="10C01EBB" w14:textId="77777777" w:rsidR="00783348" w:rsidRDefault="00783348" w:rsidP="00870B64">
      <w:pPr>
        <w:jc w:val="center"/>
        <w:rPr>
          <w:sz w:val="28"/>
          <w:szCs w:val="28"/>
        </w:rPr>
      </w:pPr>
    </w:p>
    <w:sectPr w:rsidR="0078334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C721" w14:textId="77777777" w:rsidR="000C40E5" w:rsidRDefault="000C40E5" w:rsidP="006748E4">
      <w:r>
        <w:separator/>
      </w:r>
    </w:p>
  </w:endnote>
  <w:endnote w:type="continuationSeparator" w:id="0">
    <w:p w14:paraId="14D7EFCB" w14:textId="77777777" w:rsidR="000C40E5" w:rsidRDefault="000C40E5" w:rsidP="0067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147A" w14:textId="77777777" w:rsidR="00BB38CA" w:rsidRDefault="00BB38CA" w:rsidP="002E7629">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2CF9" w14:textId="77777777" w:rsidR="002E7629" w:rsidRDefault="0084792A" w:rsidP="002E7629">
    <w:pPr>
      <w:pStyle w:val="GvdeMetni"/>
      <w:jc w:val="right"/>
      <w:rPr>
        <w:rFonts w:ascii="Arial" w:hAnsi="Arial" w:cs="Arial"/>
        <w:color w:val="222222"/>
        <w:sz w:val="16"/>
        <w:szCs w:val="16"/>
        <w:shd w:val="clear" w:color="auto" w:fill="FFFFFF"/>
      </w:rPr>
    </w:pPr>
    <w:proofErr w:type="spellStart"/>
    <w:r>
      <w:rPr>
        <w:rFonts w:ascii="Arial" w:hAnsi="Arial" w:cs="Arial"/>
        <w:color w:val="222222"/>
        <w:sz w:val="16"/>
        <w:szCs w:val="16"/>
        <w:shd w:val="clear" w:color="auto" w:fill="FFFFFF"/>
      </w:rPr>
      <w:t>Tatavla</w:t>
    </w:r>
    <w:proofErr w:type="spellEnd"/>
    <w:r>
      <w:rPr>
        <w:rFonts w:ascii="Arial" w:hAnsi="Arial" w:cs="Arial"/>
        <w:color w:val="222222"/>
        <w:sz w:val="16"/>
        <w:szCs w:val="16"/>
        <w:shd w:val="clear" w:color="auto" w:fill="FFFFFF"/>
      </w:rPr>
      <w:t xml:space="preserve"> S</w:t>
    </w:r>
    <w:r w:rsidR="002E7629">
      <w:rPr>
        <w:rFonts w:ascii="Arial" w:hAnsi="Arial" w:cs="Arial"/>
        <w:color w:val="222222"/>
        <w:sz w:val="16"/>
        <w:szCs w:val="16"/>
        <w:shd w:val="clear" w:color="auto" w:fill="FFFFFF"/>
      </w:rPr>
      <w:t xml:space="preserve">ahne </w:t>
    </w:r>
  </w:p>
  <w:p w14:paraId="68DF252C" w14:textId="77777777" w:rsidR="002E7629" w:rsidRDefault="002E7629" w:rsidP="002E7629">
    <w:pPr>
      <w:pStyle w:val="GvdeMetni"/>
      <w:jc w:val="right"/>
      <w:rPr>
        <w:rFonts w:ascii="Arial" w:hAnsi="Arial" w:cs="Arial"/>
        <w:color w:val="222222"/>
        <w:sz w:val="16"/>
        <w:szCs w:val="16"/>
        <w:shd w:val="clear" w:color="auto" w:fill="FFFFFF"/>
      </w:rPr>
    </w:pPr>
    <w:r>
      <w:rPr>
        <w:rFonts w:ascii="Arial" w:hAnsi="Arial" w:cs="Arial"/>
        <w:color w:val="222222"/>
        <w:sz w:val="16"/>
        <w:szCs w:val="16"/>
        <w:shd w:val="clear" w:color="auto" w:fill="FFFFFF"/>
      </w:rPr>
      <w:t>Tuba Zehra Sağlam</w:t>
    </w:r>
  </w:p>
  <w:p w14:paraId="53A1E538" w14:textId="77777777" w:rsidR="002E7629" w:rsidRDefault="002E7629" w:rsidP="002E7629">
    <w:pPr>
      <w:pStyle w:val="GvdeMetni"/>
      <w:jc w:val="right"/>
      <w:rPr>
        <w:rFonts w:ascii="Arial" w:hAnsi="Arial" w:cs="Arial"/>
        <w:sz w:val="24"/>
        <w:szCs w:val="24"/>
      </w:rPr>
    </w:pPr>
    <w:r>
      <w:rPr>
        <w:rFonts w:ascii="Arial" w:hAnsi="Arial" w:cs="Arial"/>
        <w:color w:val="222222"/>
        <w:sz w:val="16"/>
        <w:szCs w:val="16"/>
        <w:shd w:val="clear" w:color="auto" w:fill="FFFFFF"/>
      </w:rPr>
      <w:t xml:space="preserve">Kuloğlu Mah. Ağa Hamamı </w:t>
    </w:r>
    <w:proofErr w:type="spellStart"/>
    <w:r>
      <w:rPr>
        <w:rFonts w:ascii="Arial" w:hAnsi="Arial" w:cs="Arial"/>
        <w:color w:val="222222"/>
        <w:sz w:val="16"/>
        <w:szCs w:val="16"/>
        <w:shd w:val="clear" w:color="auto" w:fill="FFFFFF"/>
      </w:rPr>
      <w:t>sk</w:t>
    </w:r>
    <w:proofErr w:type="spellEnd"/>
    <w:r>
      <w:rPr>
        <w:rFonts w:ascii="Arial" w:hAnsi="Arial" w:cs="Arial"/>
        <w:color w:val="222222"/>
        <w:sz w:val="16"/>
        <w:szCs w:val="16"/>
        <w:shd w:val="clear" w:color="auto" w:fill="FFFFFF"/>
      </w:rPr>
      <w:t xml:space="preserve">. Ağa han 1/1 </w:t>
    </w:r>
    <w:r w:rsidRPr="00AD6259">
      <w:rPr>
        <w:rFonts w:ascii="Arial" w:hAnsi="Arial" w:cs="Arial"/>
        <w:sz w:val="16"/>
        <w:szCs w:val="16"/>
      </w:rPr>
      <w:t>Cihangir Beyoğlu İstanbul</w:t>
    </w:r>
    <w:r>
      <w:rPr>
        <w:rFonts w:ascii="Arial" w:hAnsi="Arial" w:cs="Arial"/>
        <w:sz w:val="24"/>
        <w:szCs w:val="24"/>
      </w:rPr>
      <w:t xml:space="preserve"> </w:t>
    </w:r>
  </w:p>
  <w:p w14:paraId="04E38631" w14:textId="77777777" w:rsidR="002E7629" w:rsidRDefault="002E7629" w:rsidP="002E7629">
    <w:pPr>
      <w:pStyle w:val="GvdeMetni"/>
      <w:jc w:val="right"/>
      <w:rPr>
        <w:b w:val="0"/>
        <w:bCs w:val="0"/>
      </w:rPr>
    </w:pPr>
    <w:r w:rsidRPr="00AD6259">
      <w:rPr>
        <w:rFonts w:ascii="Arial" w:hAnsi="Arial" w:cs="Arial"/>
        <w:color w:val="424143"/>
        <w:w w:val="105"/>
        <w:sz w:val="16"/>
        <w:szCs w:val="16"/>
      </w:rPr>
      <w:t>0</w:t>
    </w:r>
    <w:r w:rsidR="0084792A">
      <w:rPr>
        <w:rFonts w:ascii="Arial" w:hAnsi="Arial" w:cs="Arial"/>
        <w:color w:val="424143"/>
        <w:w w:val="105"/>
        <w:sz w:val="16"/>
        <w:szCs w:val="16"/>
      </w:rPr>
      <w:t xml:space="preserve"> </w:t>
    </w:r>
    <w:r w:rsidRPr="00AD6259">
      <w:rPr>
        <w:rFonts w:ascii="Arial" w:hAnsi="Arial" w:cs="Arial"/>
        <w:color w:val="424143"/>
        <w:w w:val="105"/>
        <w:sz w:val="16"/>
        <w:szCs w:val="16"/>
      </w:rPr>
      <w:t xml:space="preserve">212 233 52 30 </w:t>
    </w:r>
    <w:hyperlink r:id="rId1">
      <w:r w:rsidRPr="00AD6259">
        <w:rPr>
          <w:rFonts w:ascii="Arial" w:hAnsi="Arial" w:cs="Arial"/>
          <w:color w:val="424143"/>
          <w:w w:val="105"/>
          <w:sz w:val="16"/>
          <w:szCs w:val="16"/>
        </w:rPr>
        <w:t>www.tatavlasahne.com</w:t>
      </w:r>
    </w:hyperlink>
  </w:p>
  <w:p w14:paraId="279FA80B" w14:textId="77777777" w:rsidR="006748E4" w:rsidRDefault="006748E4" w:rsidP="002E7629">
    <w:pPr>
      <w:pStyle w:val="AltBilgi"/>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A3CB" w14:textId="77777777" w:rsidR="008F23B7" w:rsidRDefault="008F23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D626" w14:textId="77777777" w:rsidR="000C40E5" w:rsidRDefault="000C40E5" w:rsidP="006748E4">
      <w:r>
        <w:separator/>
      </w:r>
    </w:p>
  </w:footnote>
  <w:footnote w:type="continuationSeparator" w:id="0">
    <w:p w14:paraId="708DB15F" w14:textId="77777777" w:rsidR="000C40E5" w:rsidRDefault="000C40E5" w:rsidP="00674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A82F" w14:textId="77777777" w:rsidR="008F23B7" w:rsidRDefault="008F23B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CB5B" w14:textId="77777777" w:rsidR="002E7629" w:rsidRDefault="0084792A" w:rsidP="002E7629">
    <w:pPr>
      <w:pStyle w:val="stBilgi"/>
    </w:pPr>
    <w:r>
      <w:rPr>
        <w:noProof/>
      </w:rPr>
      <w:drawing>
        <wp:inline distT="0" distB="0" distL="0" distR="0" wp14:anchorId="64E856CE" wp14:editId="40570CC7">
          <wp:extent cx="1609725" cy="655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avla-sahn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039" cy="6564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4DC4" w14:textId="77777777" w:rsidR="008F23B7" w:rsidRDefault="008F23B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E064D"/>
    <w:multiLevelType w:val="hybridMultilevel"/>
    <w:tmpl w:val="56BA75BA"/>
    <w:lvl w:ilvl="0" w:tplc="D12AEDB2">
      <w:numFmt w:val="bullet"/>
      <w:lvlText w:val=""/>
      <w:lvlJc w:val="left"/>
      <w:pPr>
        <w:ind w:left="1575" w:hanging="360"/>
      </w:pPr>
      <w:rPr>
        <w:rFonts w:ascii="Symbol" w:eastAsia="Times New Roman" w:hAnsi="Symbol" w:cs="Times New Roman" w:hint="default"/>
      </w:rPr>
    </w:lvl>
    <w:lvl w:ilvl="1" w:tplc="041F0003" w:tentative="1">
      <w:start w:val="1"/>
      <w:numFmt w:val="bullet"/>
      <w:lvlText w:val="o"/>
      <w:lvlJc w:val="left"/>
      <w:pPr>
        <w:ind w:left="2295" w:hanging="360"/>
      </w:pPr>
      <w:rPr>
        <w:rFonts w:ascii="Courier New" w:hAnsi="Courier New" w:cs="Courier New" w:hint="default"/>
      </w:rPr>
    </w:lvl>
    <w:lvl w:ilvl="2" w:tplc="041F0005" w:tentative="1">
      <w:start w:val="1"/>
      <w:numFmt w:val="bullet"/>
      <w:lvlText w:val=""/>
      <w:lvlJc w:val="left"/>
      <w:pPr>
        <w:ind w:left="3015" w:hanging="360"/>
      </w:pPr>
      <w:rPr>
        <w:rFonts w:ascii="Wingdings" w:hAnsi="Wingdings" w:hint="default"/>
      </w:rPr>
    </w:lvl>
    <w:lvl w:ilvl="3" w:tplc="041F0001" w:tentative="1">
      <w:start w:val="1"/>
      <w:numFmt w:val="bullet"/>
      <w:lvlText w:val=""/>
      <w:lvlJc w:val="left"/>
      <w:pPr>
        <w:ind w:left="3735" w:hanging="360"/>
      </w:pPr>
      <w:rPr>
        <w:rFonts w:ascii="Symbol" w:hAnsi="Symbol" w:hint="default"/>
      </w:rPr>
    </w:lvl>
    <w:lvl w:ilvl="4" w:tplc="041F0003" w:tentative="1">
      <w:start w:val="1"/>
      <w:numFmt w:val="bullet"/>
      <w:lvlText w:val="o"/>
      <w:lvlJc w:val="left"/>
      <w:pPr>
        <w:ind w:left="4455" w:hanging="360"/>
      </w:pPr>
      <w:rPr>
        <w:rFonts w:ascii="Courier New" w:hAnsi="Courier New" w:cs="Courier New" w:hint="default"/>
      </w:rPr>
    </w:lvl>
    <w:lvl w:ilvl="5" w:tplc="041F0005" w:tentative="1">
      <w:start w:val="1"/>
      <w:numFmt w:val="bullet"/>
      <w:lvlText w:val=""/>
      <w:lvlJc w:val="left"/>
      <w:pPr>
        <w:ind w:left="5175" w:hanging="360"/>
      </w:pPr>
      <w:rPr>
        <w:rFonts w:ascii="Wingdings" w:hAnsi="Wingdings" w:hint="default"/>
      </w:rPr>
    </w:lvl>
    <w:lvl w:ilvl="6" w:tplc="041F0001" w:tentative="1">
      <w:start w:val="1"/>
      <w:numFmt w:val="bullet"/>
      <w:lvlText w:val=""/>
      <w:lvlJc w:val="left"/>
      <w:pPr>
        <w:ind w:left="5895" w:hanging="360"/>
      </w:pPr>
      <w:rPr>
        <w:rFonts w:ascii="Symbol" w:hAnsi="Symbol" w:hint="default"/>
      </w:rPr>
    </w:lvl>
    <w:lvl w:ilvl="7" w:tplc="041F0003" w:tentative="1">
      <w:start w:val="1"/>
      <w:numFmt w:val="bullet"/>
      <w:lvlText w:val="o"/>
      <w:lvlJc w:val="left"/>
      <w:pPr>
        <w:ind w:left="6615" w:hanging="360"/>
      </w:pPr>
      <w:rPr>
        <w:rFonts w:ascii="Courier New" w:hAnsi="Courier New" w:cs="Courier New" w:hint="default"/>
      </w:rPr>
    </w:lvl>
    <w:lvl w:ilvl="8" w:tplc="041F0005" w:tentative="1">
      <w:start w:val="1"/>
      <w:numFmt w:val="bullet"/>
      <w:lvlText w:val=""/>
      <w:lvlJc w:val="left"/>
      <w:pPr>
        <w:ind w:left="73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E4"/>
    <w:rsid w:val="000730B1"/>
    <w:rsid w:val="000B4D09"/>
    <w:rsid w:val="000C40E5"/>
    <w:rsid w:val="001A6840"/>
    <w:rsid w:val="001E3B83"/>
    <w:rsid w:val="00244CE8"/>
    <w:rsid w:val="00264FBE"/>
    <w:rsid w:val="002724A4"/>
    <w:rsid w:val="002A3C04"/>
    <w:rsid w:val="002A7996"/>
    <w:rsid w:val="002D3A43"/>
    <w:rsid w:val="002E7629"/>
    <w:rsid w:val="00320FC9"/>
    <w:rsid w:val="00322702"/>
    <w:rsid w:val="00407B19"/>
    <w:rsid w:val="004D1C0C"/>
    <w:rsid w:val="00556764"/>
    <w:rsid w:val="0064247A"/>
    <w:rsid w:val="006748E4"/>
    <w:rsid w:val="006769DE"/>
    <w:rsid w:val="006C3604"/>
    <w:rsid w:val="00734EFC"/>
    <w:rsid w:val="00773CA9"/>
    <w:rsid w:val="00783348"/>
    <w:rsid w:val="0084792A"/>
    <w:rsid w:val="00870B64"/>
    <w:rsid w:val="008F23B7"/>
    <w:rsid w:val="00AA6F24"/>
    <w:rsid w:val="00AB7A0B"/>
    <w:rsid w:val="00BB38CA"/>
    <w:rsid w:val="00BF1C93"/>
    <w:rsid w:val="00BF7863"/>
    <w:rsid w:val="00C95F29"/>
    <w:rsid w:val="00CB71C3"/>
    <w:rsid w:val="00CD0D1C"/>
    <w:rsid w:val="00CD3E78"/>
    <w:rsid w:val="00CE0AEC"/>
    <w:rsid w:val="00CF12F6"/>
    <w:rsid w:val="00CF5F2F"/>
    <w:rsid w:val="00CF7745"/>
    <w:rsid w:val="00DD22C0"/>
    <w:rsid w:val="00E86F61"/>
    <w:rsid w:val="00ED5D0E"/>
    <w:rsid w:val="00F0693E"/>
    <w:rsid w:val="00F41C2D"/>
    <w:rsid w:val="00F46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0F974"/>
  <w15:docId w15:val="{3D7EE185-89D9-4E16-B14D-D1DB68A4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48E4"/>
    <w:pPr>
      <w:widowControl w:val="0"/>
      <w:spacing w:after="0" w:line="240" w:lineRule="auto"/>
    </w:pPr>
    <w:rPr>
      <w:rFonts w:ascii="Calibri" w:eastAsia="Calibri" w:hAnsi="Calibri" w:cs="Calibri"/>
    </w:rPr>
  </w:style>
  <w:style w:type="paragraph" w:styleId="Balk2">
    <w:name w:val="heading 2"/>
    <w:next w:val="Normal"/>
    <w:link w:val="Balk2Char"/>
    <w:unhideWhenUsed/>
    <w:qFormat/>
    <w:rsid w:val="00DD22C0"/>
    <w:pPr>
      <w:spacing w:beforeAutospacing="1" w:after="0" w:afterAutospacing="1" w:line="276" w:lineRule="auto"/>
      <w:outlineLvl w:val="1"/>
    </w:pPr>
    <w:rPr>
      <w:rFonts w:ascii="SimSun" w:eastAsia="SimSun" w:hAnsi="SimSun" w:cs="Times New Roman" w:hint="eastAsia"/>
      <w:b/>
      <w:bCs/>
      <w:sz w:val="36"/>
      <w:szCs w:val="36"/>
      <w:lang w:val="en-US" w:eastAsia="zh-CN"/>
    </w:rPr>
  </w:style>
  <w:style w:type="paragraph" w:styleId="Balk5">
    <w:name w:val="heading 5"/>
    <w:basedOn w:val="Normal"/>
    <w:next w:val="Normal"/>
    <w:link w:val="Balk5Char"/>
    <w:unhideWhenUsed/>
    <w:qFormat/>
    <w:rsid w:val="00DD22C0"/>
    <w:pPr>
      <w:keepNext/>
      <w:keepLines/>
      <w:widowControl/>
      <w:spacing w:before="280" w:after="290" w:line="376" w:lineRule="auto"/>
      <w:outlineLvl w:val="4"/>
    </w:pPr>
    <w:rPr>
      <w:rFonts w:asciiTheme="minorHAnsi" w:eastAsiaTheme="minorEastAsia" w:hAnsiTheme="minorHAnsi" w:cstheme="minorBidi"/>
      <w:b/>
      <w:bCs/>
      <w:sz w:val="28"/>
      <w:szCs w:val="28"/>
      <w:lang w:eastAsia="zh-CN"/>
    </w:rPr>
  </w:style>
  <w:style w:type="paragraph" w:styleId="Balk7">
    <w:name w:val="heading 7"/>
    <w:basedOn w:val="Normal"/>
    <w:next w:val="Normal"/>
    <w:link w:val="Balk7Char"/>
    <w:unhideWhenUsed/>
    <w:qFormat/>
    <w:rsid w:val="00DD22C0"/>
    <w:pPr>
      <w:keepNext/>
      <w:keepLines/>
      <w:widowControl/>
      <w:spacing w:before="240" w:after="64" w:line="320" w:lineRule="auto"/>
      <w:outlineLvl w:val="6"/>
    </w:pPr>
    <w:rPr>
      <w:rFonts w:asciiTheme="minorHAnsi" w:eastAsiaTheme="minorEastAsia" w:hAnsiTheme="minorHAnsi" w:cstheme="minorBidi"/>
      <w:b/>
      <w:bCs/>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748E4"/>
  </w:style>
  <w:style w:type="paragraph" w:styleId="stBilgi">
    <w:name w:val="header"/>
    <w:basedOn w:val="Normal"/>
    <w:link w:val="stBilgiChar"/>
    <w:uiPriority w:val="99"/>
    <w:unhideWhenUsed/>
    <w:rsid w:val="006748E4"/>
    <w:pPr>
      <w:tabs>
        <w:tab w:val="center" w:pos="4513"/>
        <w:tab w:val="right" w:pos="9026"/>
      </w:tabs>
    </w:pPr>
  </w:style>
  <w:style w:type="character" w:customStyle="1" w:styleId="stBilgiChar">
    <w:name w:val="Üst Bilgi Char"/>
    <w:basedOn w:val="VarsaylanParagrafYazTipi"/>
    <w:link w:val="stBilgi"/>
    <w:uiPriority w:val="99"/>
    <w:rsid w:val="006748E4"/>
    <w:rPr>
      <w:rFonts w:ascii="Calibri" w:eastAsia="Calibri" w:hAnsi="Calibri" w:cs="Calibri"/>
      <w:lang w:val="en-US"/>
    </w:rPr>
  </w:style>
  <w:style w:type="paragraph" w:styleId="AltBilgi">
    <w:name w:val="footer"/>
    <w:basedOn w:val="Normal"/>
    <w:link w:val="AltBilgiChar"/>
    <w:uiPriority w:val="99"/>
    <w:unhideWhenUsed/>
    <w:rsid w:val="006748E4"/>
    <w:pPr>
      <w:tabs>
        <w:tab w:val="center" w:pos="4513"/>
        <w:tab w:val="right" w:pos="9026"/>
      </w:tabs>
    </w:pPr>
  </w:style>
  <w:style w:type="character" w:customStyle="1" w:styleId="AltBilgiChar">
    <w:name w:val="Alt Bilgi Char"/>
    <w:basedOn w:val="VarsaylanParagrafYazTipi"/>
    <w:link w:val="AltBilgi"/>
    <w:uiPriority w:val="99"/>
    <w:rsid w:val="006748E4"/>
    <w:rPr>
      <w:rFonts w:ascii="Calibri" w:eastAsia="Calibri" w:hAnsi="Calibri" w:cs="Calibri"/>
      <w:lang w:val="en-US"/>
    </w:rPr>
  </w:style>
  <w:style w:type="paragraph" w:styleId="GvdeMetni">
    <w:name w:val="Body Text"/>
    <w:basedOn w:val="Normal"/>
    <w:link w:val="GvdeMetniChar"/>
    <w:uiPriority w:val="1"/>
    <w:qFormat/>
    <w:rsid w:val="006748E4"/>
    <w:rPr>
      <w:b/>
      <w:bCs/>
      <w:sz w:val="19"/>
      <w:szCs w:val="19"/>
    </w:rPr>
  </w:style>
  <w:style w:type="character" w:customStyle="1" w:styleId="GvdeMetniChar">
    <w:name w:val="Gövde Metni Char"/>
    <w:basedOn w:val="VarsaylanParagrafYazTipi"/>
    <w:link w:val="GvdeMetni"/>
    <w:uiPriority w:val="1"/>
    <w:rsid w:val="006748E4"/>
    <w:rPr>
      <w:rFonts w:ascii="Calibri" w:eastAsia="Calibri" w:hAnsi="Calibri" w:cs="Calibri"/>
      <w:b/>
      <w:bCs/>
      <w:sz w:val="19"/>
      <w:szCs w:val="19"/>
      <w:lang w:val="en-US"/>
    </w:rPr>
  </w:style>
  <w:style w:type="paragraph" w:styleId="BalonMetni">
    <w:name w:val="Balloon Text"/>
    <w:basedOn w:val="Normal"/>
    <w:link w:val="BalonMetniChar"/>
    <w:uiPriority w:val="99"/>
    <w:semiHidden/>
    <w:unhideWhenUsed/>
    <w:rsid w:val="00C95F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5F29"/>
    <w:rPr>
      <w:rFonts w:ascii="Segoe UI" w:eastAsia="Calibri" w:hAnsi="Segoe UI" w:cs="Segoe UI"/>
      <w:sz w:val="18"/>
      <w:szCs w:val="18"/>
      <w:lang w:val="en-US"/>
    </w:rPr>
  </w:style>
  <w:style w:type="character" w:customStyle="1" w:styleId="Balk2Char">
    <w:name w:val="Başlık 2 Char"/>
    <w:basedOn w:val="VarsaylanParagrafYazTipi"/>
    <w:link w:val="Balk2"/>
    <w:rsid w:val="00DD22C0"/>
    <w:rPr>
      <w:rFonts w:ascii="SimSun" w:eastAsia="SimSun" w:hAnsi="SimSun" w:cs="Times New Roman"/>
      <w:b/>
      <w:bCs/>
      <w:sz w:val="36"/>
      <w:szCs w:val="36"/>
      <w:lang w:val="en-US" w:eastAsia="zh-CN"/>
    </w:rPr>
  </w:style>
  <w:style w:type="character" w:customStyle="1" w:styleId="Balk5Char">
    <w:name w:val="Başlık 5 Char"/>
    <w:basedOn w:val="VarsaylanParagrafYazTipi"/>
    <w:link w:val="Balk5"/>
    <w:rsid w:val="00DD22C0"/>
    <w:rPr>
      <w:rFonts w:eastAsiaTheme="minorEastAsia"/>
      <w:b/>
      <w:bCs/>
      <w:sz w:val="28"/>
      <w:szCs w:val="28"/>
      <w:lang w:val="en-US" w:eastAsia="zh-CN"/>
    </w:rPr>
  </w:style>
  <w:style w:type="character" w:customStyle="1" w:styleId="Balk7Char">
    <w:name w:val="Başlık 7 Char"/>
    <w:basedOn w:val="VarsaylanParagrafYazTipi"/>
    <w:link w:val="Balk7"/>
    <w:rsid w:val="00DD22C0"/>
    <w:rPr>
      <w:rFonts w:eastAsiaTheme="minorEastAsia"/>
      <w:b/>
      <w:bCs/>
      <w:sz w:val="24"/>
      <w:szCs w:val="24"/>
      <w:lang w:val="en-US" w:eastAsia="zh-CN"/>
    </w:rPr>
  </w:style>
  <w:style w:type="paragraph" w:styleId="NormalWeb">
    <w:name w:val="Normal (Web)"/>
    <w:qFormat/>
    <w:rsid w:val="00DD22C0"/>
    <w:pPr>
      <w:spacing w:beforeAutospacing="1" w:after="0" w:afterAutospacing="1" w:line="276" w:lineRule="auto"/>
    </w:pPr>
    <w:rPr>
      <w:rFonts w:ascii="Times New Roman" w:eastAsia="SimSun" w:hAnsi="Times New Roman" w:cs="Times New Roman"/>
      <w:sz w:val="24"/>
      <w:szCs w:val="24"/>
      <w:lang w:val="en-US" w:eastAsia="zh-CN"/>
    </w:rPr>
  </w:style>
  <w:style w:type="paragraph" w:customStyle="1" w:styleId="font8">
    <w:name w:val="font_8"/>
    <w:basedOn w:val="Normal"/>
    <w:rsid w:val="00E86F61"/>
    <w:pPr>
      <w:widowControl/>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atavlasah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1E7EF-7C37-4FE0-8975-3990CDCC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381</Words>
  <Characters>2176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TZKS</dc:creator>
  <cp:lastModifiedBy>Utku Çetin</cp:lastModifiedBy>
  <cp:revision>12</cp:revision>
  <cp:lastPrinted>2018-09-24T16:02:00Z</cp:lastPrinted>
  <dcterms:created xsi:type="dcterms:W3CDTF">2021-07-22T10:37:00Z</dcterms:created>
  <dcterms:modified xsi:type="dcterms:W3CDTF">2021-07-22T22:58:00Z</dcterms:modified>
</cp:coreProperties>
</file>